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48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center"/>
        <w:textAlignment w:val="auto"/>
      </w:pPr>
      <w:bookmarkStart w:id="0" w:name="_GoBack"/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伦理递交信</w:t>
      </w:r>
    </w:p>
    <w:bookmarkEnd w:id="0"/>
    <w:p w14:paraId="628847B6">
      <w:pPr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</w:rPr>
        <w:t>北京京城皮肤医院伦理委员会：</w:t>
      </w:r>
    </w:p>
    <w:p w14:paraId="1E74ECDE">
      <w:pPr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由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×××××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公司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  <w:lang w:eastAsia="zh-CN"/>
        </w:rPr>
        <w:t>）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申办，项目名称为“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××××××××××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（方案编号：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）”，主要研究者为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×××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的临床试验，因试验需要，现呈送以下材料，供伦理委员会审核：</w:t>
      </w:r>
    </w:p>
    <w:tbl>
      <w:tblPr>
        <w:tblStyle w:val="12"/>
        <w:tblpPr w:leftFromText="180" w:rightFromText="180" w:vertAnchor="text" w:tblpXSpec="center" w:tblpY="1"/>
        <w:tblOverlap w:val="never"/>
        <w:tblW w:w="90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80"/>
        <w:gridCol w:w="2942"/>
      </w:tblGrid>
      <w:tr w14:paraId="66831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06AFCF7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4"/>
              </w:rPr>
              <w:t>序号</w:t>
            </w:r>
          </w:p>
        </w:tc>
        <w:tc>
          <w:tcPr>
            <w:tcW w:w="5280" w:type="dxa"/>
            <w:vAlign w:val="center"/>
          </w:tcPr>
          <w:p w14:paraId="21B7321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4"/>
              </w:rPr>
              <w:t>文件名称</w:t>
            </w:r>
          </w:p>
        </w:tc>
        <w:tc>
          <w:tcPr>
            <w:tcW w:w="2942" w:type="dxa"/>
            <w:vAlign w:val="center"/>
          </w:tcPr>
          <w:p w14:paraId="0C09941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4"/>
              </w:rPr>
              <w:t>版本号/版本日期</w:t>
            </w:r>
          </w:p>
        </w:tc>
      </w:tr>
      <w:tr w14:paraId="54496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4E924E8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  <w:t>1</w:t>
            </w:r>
          </w:p>
        </w:tc>
        <w:tc>
          <w:tcPr>
            <w:tcW w:w="5280" w:type="dxa"/>
            <w:vAlign w:val="center"/>
          </w:tcPr>
          <w:p w14:paraId="5DDA9B7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268B97C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</w:tr>
      <w:tr w14:paraId="6C246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1E19B0C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  <w:t>2</w:t>
            </w:r>
          </w:p>
        </w:tc>
        <w:tc>
          <w:tcPr>
            <w:tcW w:w="5280" w:type="dxa"/>
            <w:vAlign w:val="center"/>
          </w:tcPr>
          <w:p w14:paraId="5A9ED1D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19E4733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</w:tr>
      <w:tr w14:paraId="4B144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4C6DF4C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  <w:t>3</w:t>
            </w:r>
          </w:p>
        </w:tc>
        <w:tc>
          <w:tcPr>
            <w:tcW w:w="5280" w:type="dxa"/>
            <w:vAlign w:val="center"/>
          </w:tcPr>
          <w:p w14:paraId="3154FC2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245AD11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</w:tr>
      <w:tr w14:paraId="19EFD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63E2ADD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  <w:t>4</w:t>
            </w:r>
          </w:p>
        </w:tc>
        <w:tc>
          <w:tcPr>
            <w:tcW w:w="5280" w:type="dxa"/>
            <w:vAlign w:val="center"/>
          </w:tcPr>
          <w:p w14:paraId="0A32FFA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61872DA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</w:tr>
      <w:tr w14:paraId="16FEB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222C25A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  <w:t>5</w:t>
            </w:r>
          </w:p>
        </w:tc>
        <w:tc>
          <w:tcPr>
            <w:tcW w:w="5280" w:type="dxa"/>
            <w:vAlign w:val="center"/>
          </w:tcPr>
          <w:p w14:paraId="12ACD9A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0C2588D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</w:tr>
      <w:tr w14:paraId="7FD2A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446E1EB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  <w:t>6</w:t>
            </w:r>
          </w:p>
        </w:tc>
        <w:tc>
          <w:tcPr>
            <w:tcW w:w="5280" w:type="dxa"/>
            <w:vAlign w:val="center"/>
          </w:tcPr>
          <w:p w14:paraId="4F9D197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58E5B80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</w:tr>
      <w:tr w14:paraId="5C5BD5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4F56361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  <w:t>7</w:t>
            </w:r>
          </w:p>
        </w:tc>
        <w:tc>
          <w:tcPr>
            <w:tcW w:w="5280" w:type="dxa"/>
            <w:vAlign w:val="center"/>
          </w:tcPr>
          <w:p w14:paraId="39667AA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2B7C587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</w:tr>
      <w:tr w14:paraId="0D50B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4A13E58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  <w:t>8</w:t>
            </w:r>
          </w:p>
        </w:tc>
        <w:tc>
          <w:tcPr>
            <w:tcW w:w="5280" w:type="dxa"/>
            <w:vAlign w:val="center"/>
          </w:tcPr>
          <w:p w14:paraId="78589EF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7AD660E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</w:tr>
      <w:tr w14:paraId="21058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7A7417D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  <w:t>…</w:t>
            </w:r>
          </w:p>
        </w:tc>
        <w:tc>
          <w:tcPr>
            <w:tcW w:w="5280" w:type="dxa"/>
            <w:vAlign w:val="center"/>
          </w:tcPr>
          <w:p w14:paraId="2518FEA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6139C07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</w:p>
        </w:tc>
      </w:tr>
    </w:tbl>
    <w:p w14:paraId="0A1AD18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</w:rPr>
      </w:pPr>
    </w:p>
    <w:p w14:paraId="13D05E2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主要研究者：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日期：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/>
        </w:rPr>
        <w:t xml:space="preserve">        年    月    日</w:t>
      </w:r>
    </w:p>
    <w:p w14:paraId="1860DF3D">
      <w:pPr>
        <w:pageBreakBefore w:val="0"/>
        <w:widowControl/>
        <w:pBdr>
          <w:bottom w:val="single" w:color="auto" w:sz="6" w:space="1"/>
        </w:pBdr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jc w:val="both"/>
        <w:textAlignment w:val="auto"/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</w:pPr>
    </w:p>
    <w:p w14:paraId="5760D59D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pacing w:val="640"/>
          <w:kern w:val="0"/>
          <w:fitText w:val="1920" w:id="1570396193"/>
        </w:rPr>
        <w:t>回</w:t>
      </w:r>
      <w:r>
        <w:rPr>
          <w:rFonts w:hint="eastAsia" w:ascii="黑体" w:hAnsi="黑体" w:eastAsia="黑体" w:cs="黑体"/>
          <w:spacing w:val="0"/>
          <w:kern w:val="0"/>
          <w:fitText w:val="1920" w:id="1570396193"/>
        </w:rPr>
        <w:t>执</w:t>
      </w:r>
    </w:p>
    <w:p w14:paraId="38EFD98D">
      <w:pPr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</w:p>
    <w:p w14:paraId="6479D72E">
      <w:pPr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本伦理委员会已收到上述所递交的资料。</w:t>
      </w:r>
    </w:p>
    <w:p w14:paraId="3140DB33">
      <w:pPr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</w:p>
    <w:p w14:paraId="7566C72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eastAsia="宋体"/>
          <w:sz w:val="24"/>
          <w:szCs w:val="28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接收人：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日期：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/>
        </w:rPr>
        <w:t xml:space="preserve">        年    月    日</w:t>
      </w:r>
    </w:p>
    <w:sectPr>
      <w:headerReference r:id="rId3" w:type="default"/>
      <w:footerReference r:id="rId4" w:type="default"/>
      <w:pgSz w:w="11906" w:h="16838"/>
      <w:pgMar w:top="1418" w:right="1418" w:bottom="1418" w:left="1417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9917673"/>
      <w:docPartObj>
        <w:docPartGallery w:val="autotext"/>
      </w:docPartObj>
    </w:sdtPr>
    <w:sdtEndPr>
      <w:rPr>
        <w:rFonts w:hint="default" w:ascii="Times New Roman" w:hAnsi="Times New Roman" w:cs="Times New Roman"/>
      </w:rPr>
    </w:sdtEndPr>
    <w:sdtContent>
      <w:sdt>
        <w:sdtPr>
          <w:rPr>
            <w:rFonts w:hint="default" w:ascii="Times New Roman" w:hAnsi="Times New Roman" w:cs="Times New Roman"/>
          </w:rPr>
          <w:id w:val="171357217"/>
          <w:docPartObj>
            <w:docPartGallery w:val="autotext"/>
          </w:docPartObj>
        </w:sdtPr>
        <w:sdtEndPr>
          <w:rPr>
            <w:rFonts w:hint="default" w:ascii="Times New Roman" w:hAnsi="Times New Roman" w:cs="Times New Roman"/>
          </w:rPr>
        </w:sdtEndPr>
        <w:sdtContent>
          <w:p w14:paraId="0B3EC41C"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b/>
              </w:rPr>
              <w:instrText xml:space="preserve">PAGE</w:instrTex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b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fldChar w:fldCharType="end"/>
            </w:r>
            <w:r>
              <w:rPr>
                <w:rFonts w:hint="default" w:ascii="Times New Roman" w:hAnsi="Times New Roman" w:cs="Times New Roman"/>
                <w:lang w:val="zh-CN"/>
              </w:rPr>
              <w:t xml:space="preserve"> /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b/>
              </w:rPr>
              <w:instrText xml:space="preserve">NUMPAGES</w:instrTex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b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0C85D">
    <w:pPr>
      <w:keepNext w:val="0"/>
      <w:keepLines w:val="0"/>
      <w:pageBreakBefore w:val="0"/>
      <w:widowControl w:val="0"/>
      <w:pBdr>
        <w:bottom w:val="none" w:color="auto" w:sz="0" w:space="0"/>
      </w:pBdr>
      <w:kinsoku/>
      <w:wordWrap/>
      <w:overflowPunct/>
      <w:topLinePunct w:val="0"/>
      <w:autoSpaceDE/>
      <w:autoSpaceDN/>
      <w:bidi w:val="0"/>
      <w:adjustRightInd w:val="0"/>
      <w:snapToGrid w:val="0"/>
      <w:spacing w:line="240" w:lineRule="auto"/>
      <w:jc w:val="center"/>
      <w:textAlignment w:val="auto"/>
      <w:rPr>
        <w:rFonts w:hint="default" w:ascii="Times New Roman" w:hAnsi="Times New Roman" w:eastAsia="宋体" w:cs="Times New Roman"/>
        <w:kern w:val="2"/>
        <w:sz w:val="18"/>
        <w:szCs w:val="18"/>
        <w:u w:val="none"/>
        <w:vertAlign w:val="baseline"/>
        <w:lang w:val="en-US" w:eastAsia="zh-CN" w:bidi="ar-SA"/>
      </w:rPr>
    </w:pPr>
    <w:r>
      <w:rPr>
        <w:rFonts w:hint="eastAsia" w:ascii="黑体" w:hAnsi="黑体" w:eastAsia="黑体" w:cs="黑体"/>
        <w:spacing w:val="25"/>
        <w:kern w:val="0"/>
        <w:sz w:val="36"/>
        <w:szCs w:val="36"/>
        <w:u w:val="none"/>
        <w:fitText w:val="3240" w:id="943352316"/>
        <w:lang w:val="en-US" w:eastAsia="zh-CN" w:bidi="ar-SA"/>
      </w:rPr>
      <w:t>北京京城皮肤医</w:t>
    </w:r>
    <w:r>
      <w:rPr>
        <w:rFonts w:hint="eastAsia" w:ascii="黑体" w:hAnsi="黑体" w:eastAsia="黑体" w:cs="黑体"/>
        <w:spacing w:val="5"/>
        <w:kern w:val="0"/>
        <w:sz w:val="36"/>
        <w:szCs w:val="36"/>
        <w:u w:val="none"/>
        <w:fitText w:val="3240" w:id="943352316"/>
        <w:lang w:val="en-US" w:eastAsia="zh-CN" w:bidi="ar-SA"/>
      </w:rPr>
      <w:t>院</w:t>
    </w:r>
  </w:p>
  <w:tbl>
    <w:tblPr>
      <w:tblStyle w:val="7"/>
      <w:tblW w:w="4996" w:type="pct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shd w:val="clear" w:color="auto" w:fill="000000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3397"/>
      <w:gridCol w:w="1981"/>
      <w:gridCol w:w="3902"/>
    </w:tblGrid>
    <w:tr w14:paraId="7153B4B3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0000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2897" w:type="pct"/>
          <w:gridSpan w:val="2"/>
          <w:shd w:val="clear" w:color="auto" w:fill="auto"/>
          <w:vAlign w:val="center"/>
        </w:tcPr>
        <w:p w14:paraId="6DBCBEB1">
          <w:pPr>
            <w:keepNext w:val="0"/>
            <w:keepLines w:val="0"/>
            <w:pageBreakBefore w:val="0"/>
            <w:widowControl w:val="0"/>
            <w:pBdr>
              <w:bottom w:val="none" w:color="auto" w:sz="0" w:space="0"/>
            </w:pBdr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240" w:lineRule="auto"/>
            <w:jc w:val="both"/>
            <w:textAlignment w:val="auto"/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</w:pPr>
          <w:r>
            <w:rPr>
              <w:rFonts w:hint="eastAsia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附件</w:t>
          </w:r>
          <w:r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名称</w:t>
          </w:r>
          <w:r>
            <w:rPr>
              <w:rFonts w:hint="eastAsia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：伦理递交信</w:t>
          </w:r>
        </w:p>
      </w:tc>
      <w:tc>
        <w:tcPr>
          <w:tcW w:w="2102" w:type="pct"/>
          <w:shd w:val="clear" w:color="auto" w:fill="auto"/>
          <w:vAlign w:val="center"/>
        </w:tcPr>
        <w:p w14:paraId="6C081BCE">
          <w:pPr>
            <w:keepNext w:val="0"/>
            <w:keepLines w:val="0"/>
            <w:pageBreakBefore w:val="0"/>
            <w:widowControl w:val="0"/>
            <w:pBdr>
              <w:bottom w:val="none" w:color="auto" w:sz="0" w:space="0"/>
            </w:pBdr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240" w:lineRule="auto"/>
            <w:jc w:val="both"/>
            <w:textAlignment w:val="auto"/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</w:pPr>
          <w:r>
            <w:rPr>
              <w:rFonts w:hint="eastAsia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附件</w:t>
          </w:r>
          <w:r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编号</w:t>
          </w:r>
          <w:r>
            <w:rPr>
              <w:rFonts w:hint="eastAsia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：</w:t>
          </w:r>
          <w:r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lang w:val="en-US" w:eastAsia="zh-CN" w:bidi="ar-SA"/>
            </w:rPr>
            <w:t>EC-</w:t>
          </w:r>
          <w:r>
            <w:rPr>
              <w:rFonts w:hint="eastAsia" w:ascii="Times New Roman" w:hAnsi="Times New Roman" w:eastAsia="黑体" w:cs="Times New Roman"/>
              <w:kern w:val="2"/>
              <w:sz w:val="24"/>
              <w:szCs w:val="24"/>
              <w:u w:val="none"/>
              <w:lang w:val="en-US" w:eastAsia="zh-CN" w:bidi="ar-SA"/>
            </w:rPr>
            <w:t>SOP-007-AF-02</w:t>
          </w:r>
          <w:r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lang w:val="en-US" w:eastAsia="zh-CN" w:bidi="ar-SA"/>
            </w:rPr>
            <w:t>-2.0</w:t>
          </w:r>
        </w:p>
      </w:tc>
    </w:tr>
    <w:tr w14:paraId="229805F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0000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8" w:hRule="atLeast"/>
        <w:jc w:val="center"/>
      </w:trPr>
      <w:tc>
        <w:tcPr>
          <w:tcW w:w="1830" w:type="pct"/>
          <w:shd w:val="clear" w:color="auto" w:fill="auto"/>
          <w:vAlign w:val="center"/>
        </w:tcPr>
        <w:p w14:paraId="12B4A0B2">
          <w:pPr>
            <w:keepNext w:val="0"/>
            <w:keepLines w:val="0"/>
            <w:pageBreakBefore w:val="0"/>
            <w:widowControl w:val="0"/>
            <w:pBdr>
              <w:bottom w:val="none" w:color="auto" w:sz="0" w:space="0"/>
            </w:pBdr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240" w:lineRule="auto"/>
            <w:jc w:val="both"/>
            <w:textAlignment w:val="auto"/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制定部门</w:t>
          </w:r>
          <w:r>
            <w:rPr>
              <w:rFonts w:hint="eastAsia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：</w:t>
          </w:r>
          <w:r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伦理审查委员会</w:t>
          </w:r>
        </w:p>
      </w:tc>
      <w:tc>
        <w:tcPr>
          <w:tcW w:w="1067" w:type="pct"/>
          <w:shd w:val="clear" w:color="auto" w:fill="auto"/>
          <w:vAlign w:val="center"/>
        </w:tcPr>
        <w:p w14:paraId="716489B1">
          <w:pPr>
            <w:keepNext w:val="0"/>
            <w:keepLines w:val="0"/>
            <w:pageBreakBefore w:val="0"/>
            <w:widowControl w:val="0"/>
            <w:pBdr>
              <w:bottom w:val="none" w:color="auto" w:sz="0" w:space="0"/>
            </w:pBdr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240" w:lineRule="auto"/>
            <w:jc w:val="center"/>
            <w:textAlignment w:val="auto"/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sz w:val="3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margin">
                      <wp:posOffset>-60960</wp:posOffset>
                    </wp:positionH>
                    <wp:positionV relativeFrom="paragraph">
                      <wp:posOffset>26035</wp:posOffset>
                    </wp:positionV>
                    <wp:extent cx="1287145" cy="177800"/>
                    <wp:effectExtent l="0" t="0" r="0" b="0"/>
                    <wp:wrapNone/>
                    <wp:docPr id="3" name="文本框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287145" cy="177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9B50D59">
                                <w:pPr>
                                  <w:pStyle w:val="5"/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t xml:space="preserve">第 </w:t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instrText xml:space="preserve"> PAGE  \* MERGEFORMAT </w:instrText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t xml:space="preserve"> 页 共 </w:t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instrText xml:space="preserve"> NUMPAGES  \* MERGEFORMAT </w:instrText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t>20</w:t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default" w:ascii="Times New Roman" w:hAnsi="Times New Roman" w:eastAsia="黑体" w:cs="Times New Roman"/>
                                    <w:sz w:val="24"/>
                                    <w:szCs w:val="24"/>
                                  </w:rPr>
                                  <w:t xml:space="preserve"> 页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_x0000_s1026" o:spid="_x0000_s1026" o:spt="202" type="#_x0000_t202" style="position:absolute;left:0pt;margin-left:-4.8pt;margin-top:2.05pt;height:14pt;width:101.35pt;mso-position-horizontal-relative:margin;z-index:251659264;mso-width-relative:page;mso-height-relative:page;" filled="f" stroked="f" coordsize="21600,21600" o:gfxdata="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9r/37VAAAABwEAAA8AAAAAAAAAAQAgAAAAIgAAAGRycy9kb3ducmV2&#10;LnhtbFBLAQIUABQAAAAIAIdO4kABKj/LOAIAAGIEAAAOAAAAAAAAAAEAIAAAACQBAABkcnMvZTJv&#10;RG9jLnhtbFBLBQYAAAAABgAGAFkBAADOBQAAAAA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 w14:paraId="09B50D59">
                          <w:pPr>
                            <w:pStyle w:val="5"/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t>20</w:t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黑体" w:cs="Times New Roman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2102" w:type="pct"/>
          <w:shd w:val="clear" w:color="auto" w:fill="auto"/>
          <w:vAlign w:val="center"/>
        </w:tcPr>
        <w:p w14:paraId="43DE976D">
          <w:pPr>
            <w:keepNext w:val="0"/>
            <w:keepLines w:val="0"/>
            <w:pageBreakBefore w:val="0"/>
            <w:widowControl w:val="0"/>
            <w:pBdr>
              <w:bottom w:val="none" w:color="auto" w:sz="0" w:space="0"/>
            </w:pBdr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240" w:lineRule="auto"/>
            <w:jc w:val="both"/>
            <w:textAlignment w:val="auto"/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</w:pPr>
          <w:r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版本号</w:t>
          </w:r>
          <w:r>
            <w:rPr>
              <w:rFonts w:hint="eastAsia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：</w:t>
          </w:r>
          <w:r>
            <w:rPr>
              <w:rFonts w:hint="default" w:ascii="Times New Roman" w:hAnsi="Times New Roman" w:eastAsia="黑体" w:cs="Times New Roman"/>
              <w:kern w:val="2"/>
              <w:sz w:val="24"/>
              <w:szCs w:val="24"/>
              <w:u w:val="none"/>
              <w:vertAlign w:val="baseline"/>
              <w:lang w:val="en-US" w:eastAsia="zh-CN" w:bidi="ar-SA"/>
            </w:rPr>
            <w:t>2.0</w:t>
          </w:r>
        </w:p>
      </w:tc>
    </w:tr>
  </w:tbl>
  <w:p w14:paraId="001BE857">
    <w:pPr>
      <w:pStyle w:val="5"/>
      <w:pBdr>
        <w:bottom w:val="none" w:color="auto" w:sz="0" w:space="2"/>
      </w:pBdr>
      <w:jc w:val="center"/>
      <w:rPr>
        <w:rFonts w:hint="default" w:ascii="Times New Roman" w:hAnsi="Times New Roman" w:cs="Times New Roman" w:eastAsiaTheme="minor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MmVmY2RkNDY0ZmVjODJmNDJlMWM3ODNlZGVhMWUifQ=="/>
  </w:docVars>
  <w:rsids>
    <w:rsidRoot w:val="005D0BC0"/>
    <w:rsid w:val="00016252"/>
    <w:rsid w:val="001005D2"/>
    <w:rsid w:val="00265D6C"/>
    <w:rsid w:val="0029181D"/>
    <w:rsid w:val="002A41CA"/>
    <w:rsid w:val="002A644F"/>
    <w:rsid w:val="002D6134"/>
    <w:rsid w:val="00357978"/>
    <w:rsid w:val="00361BFE"/>
    <w:rsid w:val="003D538C"/>
    <w:rsid w:val="00432FB7"/>
    <w:rsid w:val="00567499"/>
    <w:rsid w:val="005D0BC0"/>
    <w:rsid w:val="0069539E"/>
    <w:rsid w:val="00724F35"/>
    <w:rsid w:val="007E0358"/>
    <w:rsid w:val="007F33B2"/>
    <w:rsid w:val="008C64A9"/>
    <w:rsid w:val="009A0EEC"/>
    <w:rsid w:val="009E74D0"/>
    <w:rsid w:val="00AC1024"/>
    <w:rsid w:val="00B1351C"/>
    <w:rsid w:val="00B55F77"/>
    <w:rsid w:val="00B81F18"/>
    <w:rsid w:val="00B92585"/>
    <w:rsid w:val="00BB3241"/>
    <w:rsid w:val="00C44478"/>
    <w:rsid w:val="00CC32E7"/>
    <w:rsid w:val="00DA0716"/>
    <w:rsid w:val="00DA215B"/>
    <w:rsid w:val="00DC2C48"/>
    <w:rsid w:val="00E03C74"/>
    <w:rsid w:val="00E45398"/>
    <w:rsid w:val="00E54FD1"/>
    <w:rsid w:val="00EF492D"/>
    <w:rsid w:val="00F014FA"/>
    <w:rsid w:val="00F377AC"/>
    <w:rsid w:val="00F84AF6"/>
    <w:rsid w:val="00FE46B1"/>
    <w:rsid w:val="11CE4836"/>
    <w:rsid w:val="132E0705"/>
    <w:rsid w:val="209414B1"/>
    <w:rsid w:val="24CD0DD5"/>
    <w:rsid w:val="2EA824A5"/>
    <w:rsid w:val="2F9C0B2A"/>
    <w:rsid w:val="39716240"/>
    <w:rsid w:val="3C8C59FD"/>
    <w:rsid w:val="3DEF482D"/>
    <w:rsid w:val="3DFE15C4"/>
    <w:rsid w:val="43CA157C"/>
    <w:rsid w:val="49E33CE2"/>
    <w:rsid w:val="4A535CDF"/>
    <w:rsid w:val="4B050A17"/>
    <w:rsid w:val="4FCC3F86"/>
    <w:rsid w:val="52110808"/>
    <w:rsid w:val="5A531BDE"/>
    <w:rsid w:val="60F66416"/>
    <w:rsid w:val="71EB5ACD"/>
    <w:rsid w:val="751A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table" w:customStyle="1" w:styleId="12">
    <w:name w:val="网格型1"/>
    <w:basedOn w:val="6"/>
    <w:qFormat/>
    <w:uiPriority w:val="59"/>
    <w:rPr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</Words>
  <Characters>154</Characters>
  <Lines>2</Lines>
  <Paragraphs>1</Paragraphs>
  <TotalTime>0</TotalTime>
  <ScaleCrop>false</ScaleCrop>
  <LinksUpToDate>false</LinksUpToDate>
  <CharactersWithSpaces>238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2021-06-27T11:33:00Z</dcterms:created>
  <dc:creator> </dc:creator>
  <cp:lastModifiedBy>邢梅</cp:lastModifiedBy>
  <dcterms:modified xsi:type="dcterms:W3CDTF">2026-07-14T05:21:19Z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99DEF5D107D544F09D5BB4C6C193A022_13</vt:lpwstr>
  </property>
  <property fmtid="{D5CDD505-2E9C-101B-9397-08002B2CF9AE}" pid="4" name="KSOTemplateDocerSaveRecord">
    <vt:lpwstr>eyJoZGlkIjoiYTc3MmVmY2RkNDY0ZmVjODJmNDJlMWM3ODNlZGVhMWUiLCJ1c2VySWQiOiI2MzAxMzQzNjgifQ==</vt:lpwstr>
  </property>
</Properties>
</file>